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35106" w14:textId="77777777" w:rsidR="00B2457F" w:rsidRPr="00C857AF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C857AF">
        <w:rPr>
          <w:rFonts w:ascii="Arial" w:hAnsi="Arial"/>
          <w:b/>
        </w:rPr>
        <w:t>R</w:t>
      </w:r>
      <w:r w:rsidR="0063681C" w:rsidRPr="00C857AF">
        <w:rPr>
          <w:rFonts w:ascii="Arial" w:hAnsi="Arial"/>
          <w:b/>
        </w:rPr>
        <w:t>eservoir</w:t>
      </w:r>
    </w:p>
    <w:p w14:paraId="1C381977" w14:textId="77777777" w:rsidR="007F5AFA" w:rsidRDefault="007F5AFA" w:rsidP="0063681C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2F35AC3E" w14:textId="77777777" w:rsidR="0063681C" w:rsidRPr="004F660B" w:rsidRDefault="0066076E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k</w:t>
      </w:r>
      <w:r w:rsidR="006F7C8D" w:rsidRPr="004F660B">
        <w:rPr>
          <w:rFonts w:ascii="Arial" w:hAnsi="Arial"/>
        </w:rPr>
        <w:t>unststof spoelreservoir</w:t>
      </w:r>
    </w:p>
    <w:p w14:paraId="391DA156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enkel verkrijgbaar in het wit</w:t>
      </w:r>
    </w:p>
    <w:p w14:paraId="40C33FC7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inhoud: 9 liter</w:t>
      </w:r>
    </w:p>
    <w:p w14:paraId="1D727F79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hoeveelheid spoelwater: 6 of 9 liter, afhankelijk van de instelling tijdens de montage</w:t>
      </w:r>
    </w:p>
    <w:p w14:paraId="4C91180D" w14:textId="77777777" w:rsidR="001834D7" w:rsidRPr="004F660B" w:rsidRDefault="006158B1" w:rsidP="001834D7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bediening: ketting met handgreep</w:t>
      </w:r>
    </w:p>
    <w:p w14:paraId="7554956B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48F51CE3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4F660B">
        <w:rPr>
          <w:rFonts w:ascii="Arial" w:hAnsi="Arial"/>
        </w:rPr>
        <w:t>aanpassingsset</w:t>
      </w:r>
      <w:proofErr w:type="spellEnd"/>
      <w:r w:rsidRPr="004F660B">
        <w:rPr>
          <w:rFonts w:ascii="Arial" w:hAnsi="Arial"/>
        </w:rPr>
        <w:t xml:space="preserve"> achteraan gebeuren</w:t>
      </w:r>
    </w:p>
    <w:p w14:paraId="7E620368" w14:textId="77777777" w:rsidR="0063681C" w:rsidRPr="004F660B" w:rsidRDefault="006158B1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verbinding tussen reservoir en spoelbuis: schroefkoppeling</w:t>
      </w:r>
    </w:p>
    <w:p w14:paraId="1129AFE9" w14:textId="77777777" w:rsidR="004E4271" w:rsidRPr="00C857AF" w:rsidRDefault="00901A14" w:rsidP="004E4271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Vlotterkraan uit kunststof</w:t>
      </w:r>
    </w:p>
    <w:p w14:paraId="074E2C54" w14:textId="77777777" w:rsidR="00E23FEE" w:rsidRPr="004F660B" w:rsidRDefault="00E23FEE" w:rsidP="004E4271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 xml:space="preserve">werkt volgens het </w:t>
      </w:r>
      <w:proofErr w:type="spellStart"/>
      <w:r w:rsidRPr="004F660B">
        <w:rPr>
          <w:rFonts w:ascii="Arial" w:hAnsi="Arial"/>
        </w:rPr>
        <w:t>servo</w:t>
      </w:r>
      <w:proofErr w:type="spellEnd"/>
      <w:r w:rsidRPr="004F660B">
        <w:rPr>
          <w:rFonts w:ascii="Arial" w:hAnsi="Arial"/>
        </w:rPr>
        <w:t>-principe</w:t>
      </w:r>
    </w:p>
    <w:p w14:paraId="5D074C35" w14:textId="77777777" w:rsidR="004E4271" w:rsidRPr="004F660B" w:rsidRDefault="0063681C" w:rsidP="004E4271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vlotterkraan biedt de mogelijkheid de waterinhoud van het reservoir te regelen</w:t>
      </w:r>
    </w:p>
    <w:p w14:paraId="7C038835" w14:textId="77777777" w:rsidR="00F17FCF" w:rsidRPr="004F660B" w:rsidRDefault="0063681C" w:rsidP="00F17FCF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2E8D5C3B" w14:textId="77777777" w:rsidR="007257FA" w:rsidRPr="00C857AF" w:rsidRDefault="00CA4F76" w:rsidP="007257FA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Klok uit kunststof met overloop</w:t>
      </w:r>
    </w:p>
    <w:p w14:paraId="00180A65" w14:textId="77777777" w:rsidR="007257FA" w:rsidRPr="004F660B" w:rsidRDefault="00992948" w:rsidP="007257FA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klok bezit 4 uitsparingen die kunnen dienen voor de montage van een pneumatische afstandsbediening</w:t>
      </w:r>
    </w:p>
    <w:p w14:paraId="355378B1" w14:textId="77777777" w:rsidR="007257FA" w:rsidRPr="004F660B" w:rsidRDefault="00A43239" w:rsidP="007257FA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klokdichting is vervaardigd uit siliconenrubber</w:t>
      </w:r>
    </w:p>
    <w:p w14:paraId="5E49FA63" w14:textId="77777777" w:rsidR="00343D2F" w:rsidRPr="00C857AF" w:rsidRDefault="00343D2F" w:rsidP="00343D2F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Spoelbuis</w:t>
      </w:r>
      <w:r w:rsidR="0010228D" w:rsidRPr="00C857AF">
        <w:rPr>
          <w:rFonts w:ascii="Arial" w:hAnsi="Arial"/>
          <w:b/>
          <w:u w:val="none"/>
        </w:rPr>
        <w:t xml:space="preserve"> </w:t>
      </w:r>
      <w:r w:rsidR="0010228D" w:rsidRPr="00C857AF">
        <w:rPr>
          <w:rFonts w:ascii="Arial" w:hAnsi="Arial"/>
          <w:b/>
          <w:color w:val="1A75CF"/>
          <w:u w:val="none"/>
        </w:rPr>
        <w:t>(afzonderlijk te bestellen)</w:t>
      </w:r>
    </w:p>
    <w:p w14:paraId="57179882" w14:textId="77777777" w:rsidR="0010228D" w:rsidRPr="004F660B" w:rsidRDefault="0010228D" w:rsidP="0010228D">
      <w:pPr>
        <w:pStyle w:val="Tekst"/>
        <w:numPr>
          <w:ilvl w:val="0"/>
          <w:numId w:val="32"/>
        </w:numPr>
        <w:ind w:left="357" w:hanging="357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opstelling met een opbouwspoelbuis:</w:t>
      </w:r>
    </w:p>
    <w:p w14:paraId="3F428653" w14:textId="77777777" w:rsidR="0010228D" w:rsidRPr="004F660B" w:rsidRDefault="0010228D" w:rsidP="0010228D">
      <w:pPr>
        <w:pStyle w:val="Tekst"/>
        <w:numPr>
          <w:ilvl w:val="0"/>
          <w:numId w:val="37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urinebestendige spoelbuis in kunststof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32)</w:t>
      </w:r>
    </w:p>
    <w:p w14:paraId="7627E27C" w14:textId="77777777" w:rsidR="0010228D" w:rsidRPr="004F660B" w:rsidRDefault="0010228D" w:rsidP="0010228D">
      <w:pPr>
        <w:pStyle w:val="Tekst"/>
        <w:numPr>
          <w:ilvl w:val="0"/>
          <w:numId w:val="33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montage met twee bevestigingsbeugels, waarvan één met een rubberen dop voor de bescherming van het wc</w:t>
      </w:r>
      <w:r w:rsidRPr="004F660B">
        <w:rPr>
          <w:rFonts w:ascii="Arial" w:hAnsi="Arial"/>
          <w:sz w:val="24"/>
        </w:rPr>
        <w:noBreakHyphen/>
        <w:t>deksel</w:t>
      </w:r>
    </w:p>
    <w:p w14:paraId="7328A20F" w14:textId="77777777" w:rsidR="0010228D" w:rsidRPr="004F660B" w:rsidRDefault="0010228D" w:rsidP="0010228D">
      <w:pPr>
        <w:pStyle w:val="Tekst"/>
        <w:numPr>
          <w:ilvl w:val="0"/>
          <w:numId w:val="36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opstelling met een inbouwspoelbuis:</w:t>
      </w:r>
    </w:p>
    <w:p w14:paraId="78DE12C1" w14:textId="77777777" w:rsidR="0010228D" w:rsidRPr="004F660B" w:rsidRDefault="0010228D" w:rsidP="0010228D">
      <w:pPr>
        <w:pStyle w:val="Tekst"/>
        <w:numPr>
          <w:ilvl w:val="0"/>
          <w:numId w:val="35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aansluitbocht tussen het reservoir en de muur in kunststof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32) met muurrozet</w:t>
      </w:r>
    </w:p>
    <w:p w14:paraId="7A82794F" w14:textId="77777777" w:rsidR="0010228D" w:rsidRPr="004F660B" w:rsidRDefault="0010228D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spoelbuis voor inbouw in de muur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32/45) </w:t>
      </w:r>
    </w:p>
    <w:p w14:paraId="7A74CDFF" w14:textId="77777777" w:rsidR="0010228D" w:rsidRPr="004F660B" w:rsidRDefault="00812665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toevoermanchet</w:t>
      </w:r>
      <w:r w:rsidR="0010228D" w:rsidRPr="004F660B">
        <w:rPr>
          <w:rFonts w:ascii="Arial" w:hAnsi="Arial"/>
          <w:sz w:val="24"/>
        </w:rPr>
        <w:t xml:space="preserve"> tussen muur en wc-pot</w:t>
      </w:r>
    </w:p>
    <w:p w14:paraId="6E0FAB0B" w14:textId="77777777" w:rsidR="003E47D6" w:rsidRPr="00C857AF" w:rsidRDefault="003E47D6" w:rsidP="003E47D6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Plaatsing</w:t>
      </w:r>
    </w:p>
    <w:p w14:paraId="6A21A520" w14:textId="77777777" w:rsidR="003E47D6" w:rsidRPr="004F660B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4F660B">
        <w:rPr>
          <w:rFonts w:ascii="Arial" w:hAnsi="Arial"/>
        </w:rPr>
        <w:t>Volgens de richtlijnen van de fabrikant</w:t>
      </w:r>
      <w:r w:rsidR="000E74FA" w:rsidRPr="004F660B">
        <w:rPr>
          <w:rFonts w:ascii="Arial" w:hAnsi="Arial"/>
        </w:rPr>
        <w:t>.</w:t>
      </w:r>
    </w:p>
    <w:sectPr w:rsidR="003E47D6" w:rsidRPr="004F660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B835F" w14:textId="77777777" w:rsidR="00A97E01" w:rsidRDefault="00A97E01">
      <w:r>
        <w:separator/>
      </w:r>
    </w:p>
  </w:endnote>
  <w:endnote w:type="continuationSeparator" w:id="0">
    <w:p w14:paraId="205B85F1" w14:textId="77777777" w:rsidR="00A97E01" w:rsidRDefault="00A9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4F660B" w14:paraId="77254CF3" w14:textId="77777777">
      <w:tc>
        <w:tcPr>
          <w:tcW w:w="3392" w:type="dxa"/>
        </w:tcPr>
        <w:p w14:paraId="62C3F4A1" w14:textId="3EC3E479" w:rsidR="007C7FFA" w:rsidRDefault="002D7042" w:rsidP="00980BA7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28CBB07" w14:textId="77777777" w:rsidR="007C7FFA" w:rsidRDefault="00DF4257">
          <w:pPr>
            <w:jc w:val="center"/>
            <w:rPr>
              <w:sz w:val="20"/>
            </w:rPr>
          </w:pPr>
          <w:r w:rsidRPr="004F660B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EFBCA8" w14:textId="77777777" w:rsidR="007C7FFA" w:rsidRPr="004F660B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4F660B">
            <w:rPr>
              <w:rFonts w:ascii="Arial" w:hAnsi="Arial"/>
            </w:rPr>
            <w:fldChar w:fldCharType="begin"/>
          </w:r>
          <w:r w:rsidRPr="004F660B">
            <w:rPr>
              <w:rFonts w:ascii="Arial" w:hAnsi="Arial"/>
            </w:rPr>
            <w:instrText xml:space="preserve"> PAGE  \* LOWER </w:instrText>
          </w:r>
          <w:r w:rsidRPr="004F660B">
            <w:rPr>
              <w:rFonts w:ascii="Arial" w:hAnsi="Arial"/>
            </w:rPr>
            <w:fldChar w:fldCharType="separate"/>
          </w:r>
          <w:r w:rsidR="0005181D">
            <w:rPr>
              <w:rFonts w:ascii="Arial" w:hAnsi="Arial"/>
              <w:noProof/>
            </w:rPr>
            <w:t>1</w:t>
          </w:r>
          <w:r w:rsidRPr="004F660B">
            <w:rPr>
              <w:rFonts w:ascii="Arial" w:hAnsi="Arial"/>
            </w:rPr>
            <w:fldChar w:fldCharType="end"/>
          </w:r>
          <w:r w:rsidRPr="004F660B">
            <w:rPr>
              <w:rFonts w:ascii="Arial" w:hAnsi="Arial"/>
            </w:rPr>
            <w:t>/</w:t>
          </w:r>
          <w:r w:rsidRPr="004F660B">
            <w:rPr>
              <w:rFonts w:ascii="Arial" w:hAnsi="Arial"/>
            </w:rPr>
            <w:fldChar w:fldCharType="begin"/>
          </w:r>
          <w:r w:rsidRPr="004F660B">
            <w:rPr>
              <w:rFonts w:ascii="Arial" w:hAnsi="Arial"/>
            </w:rPr>
            <w:instrText xml:space="preserve"> NUMPAGES  \* Arabic  \* MERGEFORMAT </w:instrText>
          </w:r>
          <w:r w:rsidRPr="004F660B">
            <w:rPr>
              <w:rFonts w:ascii="Arial" w:hAnsi="Arial"/>
            </w:rPr>
            <w:fldChar w:fldCharType="separate"/>
          </w:r>
          <w:r w:rsidR="0005181D">
            <w:rPr>
              <w:rFonts w:ascii="Arial" w:hAnsi="Arial"/>
              <w:noProof/>
            </w:rPr>
            <w:t>1</w:t>
          </w:r>
          <w:r w:rsidRPr="004F660B">
            <w:rPr>
              <w:rFonts w:ascii="Arial" w:hAnsi="Arial"/>
            </w:rPr>
            <w:fldChar w:fldCharType="end"/>
          </w:r>
        </w:p>
      </w:tc>
    </w:tr>
  </w:tbl>
  <w:p w14:paraId="6D05F0E6" w14:textId="77777777" w:rsidR="007C7FFA" w:rsidRPr="004F660B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793AE" w14:textId="77777777" w:rsidR="00A97E01" w:rsidRDefault="00A97E01">
      <w:r>
        <w:separator/>
      </w:r>
    </w:p>
  </w:footnote>
  <w:footnote w:type="continuationSeparator" w:id="0">
    <w:p w14:paraId="0FE931E3" w14:textId="77777777" w:rsidR="00A97E01" w:rsidRDefault="00A9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5DF95" w14:textId="77777777" w:rsidR="007C7FFA" w:rsidRPr="00C857AF" w:rsidRDefault="00DF4257" w:rsidP="00080B0F">
    <w:pPr>
      <w:pStyle w:val="Header"/>
      <w:rPr>
        <w:rFonts w:ascii="Arial" w:hAnsi="Arial"/>
        <w:b/>
        <w:szCs w:val="24"/>
      </w:rPr>
    </w:pPr>
    <w:r w:rsidRPr="00C857AF">
      <w:rPr>
        <w:rFonts w:ascii="Arial" w:hAnsi="Arial"/>
        <w:b/>
      </w:rPr>
      <w:t xml:space="preserve">Geberit </w:t>
    </w:r>
    <w:proofErr w:type="spellStart"/>
    <w:r w:rsidR="0063681C" w:rsidRPr="00C857AF">
      <w:rPr>
        <w:rFonts w:ascii="Arial" w:hAnsi="Arial"/>
        <w:b/>
      </w:rPr>
      <w:t>opbouwspoelresevoir</w:t>
    </w:r>
    <w:proofErr w:type="spellEnd"/>
    <w:r w:rsidR="00A67EB1" w:rsidRPr="00C857AF">
      <w:rPr>
        <w:rFonts w:ascii="Arial" w:hAnsi="Arial"/>
        <w:b/>
      </w:rPr>
      <w:t xml:space="preserve"> -</w:t>
    </w:r>
    <w:r w:rsidR="00DB6371" w:rsidRPr="00C857AF">
      <w:rPr>
        <w:rFonts w:ascii="Arial" w:hAnsi="Arial"/>
        <w:b/>
      </w:rPr>
      <w:t xml:space="preserve"> </w:t>
    </w:r>
    <w:r w:rsidR="007C7FFA" w:rsidRPr="00C857AF">
      <w:rPr>
        <w:rFonts w:ascii="Arial" w:hAnsi="Arial"/>
        <w:b/>
      </w:rPr>
      <w:tab/>
    </w:r>
    <w:r w:rsidR="0005181D" w:rsidRPr="00C857AF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18FBAF80" wp14:editId="0A88762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9F40B4" w14:textId="77777777" w:rsidR="00E10547" w:rsidRPr="00C857AF" w:rsidRDefault="006D2E65" w:rsidP="00080B0F">
    <w:pPr>
      <w:pStyle w:val="Header"/>
      <w:rPr>
        <w:rFonts w:ascii="Arial" w:hAnsi="Arial"/>
        <w:b/>
      </w:rPr>
    </w:pPr>
    <w:r w:rsidRPr="00C857AF">
      <w:rPr>
        <w:rFonts w:ascii="Arial" w:hAnsi="Arial"/>
        <w:b/>
      </w:rPr>
      <w:t>123</w:t>
    </w:r>
    <w:r w:rsidR="0063681C" w:rsidRPr="00C857AF">
      <w:rPr>
        <w:rFonts w:ascii="Arial" w:hAnsi="Arial"/>
        <w:b/>
      </w:rPr>
      <w:t>.</w:t>
    </w:r>
    <w:r w:rsidR="006F7C8D" w:rsidRPr="00C857AF">
      <w:rPr>
        <w:rFonts w:ascii="Arial" w:hAnsi="Arial"/>
        <w:b/>
      </w:rPr>
      <w:t>7</w:t>
    </w:r>
    <w:r w:rsidRPr="00C857AF">
      <w:rPr>
        <w:rFonts w:ascii="Arial" w:hAnsi="Arial"/>
        <w:b/>
      </w:rPr>
      <w:t>00</w:t>
    </w:r>
    <w:r w:rsidR="0063681C" w:rsidRPr="00C857AF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275288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83B7212"/>
    <w:multiLevelType w:val="hybridMultilevel"/>
    <w:tmpl w:val="CD42014C"/>
    <w:lvl w:ilvl="0" w:tplc="56C42C44">
      <w:start w:val="3500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3EB4F09"/>
    <w:multiLevelType w:val="hybridMultilevel"/>
    <w:tmpl w:val="A70CE28A"/>
    <w:lvl w:ilvl="0" w:tplc="7E087B9C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96E3A58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7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CFD0460"/>
    <w:multiLevelType w:val="hybridMultilevel"/>
    <w:tmpl w:val="17DA8A5E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3501125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6149102">
    <w:abstractNumId w:val="26"/>
  </w:num>
  <w:num w:numId="2" w16cid:durableId="549802098">
    <w:abstractNumId w:val="32"/>
  </w:num>
  <w:num w:numId="3" w16cid:durableId="646713679">
    <w:abstractNumId w:val="5"/>
  </w:num>
  <w:num w:numId="4" w16cid:durableId="1274364856">
    <w:abstractNumId w:val="4"/>
  </w:num>
  <w:num w:numId="5" w16cid:durableId="1104888655">
    <w:abstractNumId w:val="23"/>
  </w:num>
  <w:num w:numId="6" w16cid:durableId="946934904">
    <w:abstractNumId w:val="25"/>
  </w:num>
  <w:num w:numId="7" w16cid:durableId="1802576459">
    <w:abstractNumId w:val="8"/>
  </w:num>
  <w:num w:numId="8" w16cid:durableId="1421950008">
    <w:abstractNumId w:val="29"/>
  </w:num>
  <w:num w:numId="9" w16cid:durableId="234558818">
    <w:abstractNumId w:val="36"/>
  </w:num>
  <w:num w:numId="10" w16cid:durableId="2074696054">
    <w:abstractNumId w:val="2"/>
  </w:num>
  <w:num w:numId="11" w16cid:durableId="1206603020">
    <w:abstractNumId w:val="21"/>
  </w:num>
  <w:num w:numId="12" w16cid:durableId="2121366841">
    <w:abstractNumId w:val="20"/>
  </w:num>
  <w:num w:numId="13" w16cid:durableId="374551040">
    <w:abstractNumId w:val="35"/>
  </w:num>
  <w:num w:numId="14" w16cid:durableId="696390116">
    <w:abstractNumId w:val="12"/>
  </w:num>
  <w:num w:numId="15" w16cid:durableId="1019745058">
    <w:abstractNumId w:val="0"/>
  </w:num>
  <w:num w:numId="16" w16cid:durableId="121576617">
    <w:abstractNumId w:val="19"/>
  </w:num>
  <w:num w:numId="17" w16cid:durableId="669136622">
    <w:abstractNumId w:val="7"/>
  </w:num>
  <w:num w:numId="18" w16cid:durableId="394742225">
    <w:abstractNumId w:val="30"/>
  </w:num>
  <w:num w:numId="19" w16cid:durableId="551965696">
    <w:abstractNumId w:val="31"/>
  </w:num>
  <w:num w:numId="20" w16cid:durableId="1460798184">
    <w:abstractNumId w:val="28"/>
  </w:num>
  <w:num w:numId="21" w16cid:durableId="600837124">
    <w:abstractNumId w:val="27"/>
  </w:num>
  <w:num w:numId="22" w16cid:durableId="1129132024">
    <w:abstractNumId w:val="24"/>
  </w:num>
  <w:num w:numId="23" w16cid:durableId="908807820">
    <w:abstractNumId w:val="34"/>
  </w:num>
  <w:num w:numId="24" w16cid:durableId="2131043577">
    <w:abstractNumId w:val="14"/>
  </w:num>
  <w:num w:numId="25" w16cid:durableId="2048599857">
    <w:abstractNumId w:val="16"/>
  </w:num>
  <w:num w:numId="26" w16cid:durableId="1211574837">
    <w:abstractNumId w:val="1"/>
  </w:num>
  <w:num w:numId="27" w16cid:durableId="1401363508">
    <w:abstractNumId w:val="15"/>
  </w:num>
  <w:num w:numId="28" w16cid:durableId="1756127686">
    <w:abstractNumId w:val="18"/>
  </w:num>
  <w:num w:numId="29" w16cid:durableId="219218167">
    <w:abstractNumId w:val="13"/>
  </w:num>
  <w:num w:numId="30" w16cid:durableId="1925845150">
    <w:abstractNumId w:val="17"/>
  </w:num>
  <w:num w:numId="31" w16cid:durableId="301540302">
    <w:abstractNumId w:val="11"/>
  </w:num>
  <w:num w:numId="32" w16cid:durableId="289672944">
    <w:abstractNumId w:val="10"/>
  </w:num>
  <w:num w:numId="33" w16cid:durableId="994991620">
    <w:abstractNumId w:val="3"/>
  </w:num>
  <w:num w:numId="34" w16cid:durableId="471602850">
    <w:abstractNumId w:val="33"/>
  </w:num>
  <w:num w:numId="35" w16cid:durableId="878400750">
    <w:abstractNumId w:val="22"/>
  </w:num>
  <w:num w:numId="36" w16cid:durableId="175731180">
    <w:abstractNumId w:val="6"/>
  </w:num>
  <w:num w:numId="37" w16cid:durableId="316421238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81D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4FD0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0D99"/>
    <w:rsid w:val="00101998"/>
    <w:rsid w:val="0010228D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1B87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B4D80"/>
    <w:rsid w:val="002C13FF"/>
    <w:rsid w:val="002C3455"/>
    <w:rsid w:val="002D1583"/>
    <w:rsid w:val="002D237E"/>
    <w:rsid w:val="002D4842"/>
    <w:rsid w:val="002D6274"/>
    <w:rsid w:val="002D7042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4F660B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03F7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58B1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2E65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7F5AFA"/>
    <w:rsid w:val="008007D6"/>
    <w:rsid w:val="00801CBD"/>
    <w:rsid w:val="008053D0"/>
    <w:rsid w:val="00812665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1A14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0BA7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2E19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239"/>
    <w:rsid w:val="00A43BF8"/>
    <w:rsid w:val="00A44D14"/>
    <w:rsid w:val="00A45E60"/>
    <w:rsid w:val="00A524BC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97E01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44F3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7AF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4F76"/>
    <w:rsid w:val="00CA6455"/>
    <w:rsid w:val="00CA6D52"/>
    <w:rsid w:val="00CB0CF8"/>
    <w:rsid w:val="00CB493A"/>
    <w:rsid w:val="00CB7793"/>
    <w:rsid w:val="00CC00BC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64CC"/>
    <w:rsid w:val="00E17208"/>
    <w:rsid w:val="00E177F1"/>
    <w:rsid w:val="00E2173A"/>
    <w:rsid w:val="00E217BD"/>
    <w:rsid w:val="00E2199A"/>
    <w:rsid w:val="00E23FEE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BC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1968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3C13284"/>
  <w15:chartTrackingRefBased/>
  <w15:docId w15:val="{962B3E37-66CC-48BA-B36A-22D72F7D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1CAF57F-4F64-4F55-8E55-C22A87A055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87B552-46DC-40F4-9CCA-D4A78BF96656}"/>
</file>

<file path=customXml/itemProps3.xml><?xml version="1.0" encoding="utf-8"?>
<ds:datastoreItem xmlns:ds="http://schemas.openxmlformats.org/officeDocument/2006/customXml" ds:itemID="{0FD59891-4E27-467E-BB97-1B7522783FA7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229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2017-02-25T09:23:00Z</dcterms:created>
  <dcterms:modified xsi:type="dcterms:W3CDTF">2023-12-21T09:41:00Z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2023-12-21T09:41:32Z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50f66307-7b77-4417-8d18-e738105f9b1a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